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B11" w:rsidRPr="00FC6170" w:rsidRDefault="00F94B11" w:rsidP="00F94B11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F94B11" w:rsidRPr="00FC6170" w:rsidRDefault="00F94B11" w:rsidP="00F94B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Октябрьский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ст. Дьяконово</w:t>
      </w:r>
      <w:r w:rsidR="00117057">
        <w:rPr>
          <w:rStyle w:val="a8"/>
          <w:b/>
          <w:sz w:val="28"/>
          <w:szCs w:val="28"/>
        </w:rPr>
        <w:footnoteReference w:id="1"/>
      </w:r>
    </w:p>
    <w:p w:rsidR="00F94B11" w:rsidRPr="00FC6170" w:rsidRDefault="00F94B11" w:rsidP="00F94B11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F94B11" w:rsidRPr="009C7890" w:rsidTr="00F94B11">
        <w:tc>
          <w:tcPr>
            <w:tcW w:w="4644" w:type="dxa"/>
            <w:shd w:val="clear" w:color="auto" w:fill="auto"/>
          </w:tcPr>
          <w:p w:rsidR="00F94B11" w:rsidRPr="009C7890" w:rsidRDefault="00F94B11" w:rsidP="00F94B1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117057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F94B11" w:rsidRPr="009C2FBC" w:rsidRDefault="00F94B11" w:rsidP="00F94B1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F94B11">
              <w:rPr>
                <w:sz w:val="28"/>
                <w:szCs w:val="28"/>
                <w:u w:val="single"/>
              </w:rPr>
              <w:t>Октябрьский р-н, ст. Дьяконово</w:t>
            </w:r>
            <w:r>
              <w:rPr>
                <w:sz w:val="28"/>
                <w:szCs w:val="28"/>
                <w:u w:val="single"/>
              </w:rPr>
              <w:t>,</w:t>
            </w:r>
            <w:r>
              <w:t xml:space="preserve"> </w:t>
            </w:r>
            <w:r w:rsidRPr="00F94B11">
              <w:rPr>
                <w:sz w:val="28"/>
                <w:szCs w:val="28"/>
                <w:u w:val="single"/>
              </w:rPr>
              <w:t>03.1943</w:t>
            </w:r>
            <w:r w:rsidR="00117057">
              <w:rPr>
                <w:sz w:val="28"/>
                <w:szCs w:val="28"/>
                <w:u w:val="single"/>
              </w:rPr>
              <w:t>г.</w:t>
            </w:r>
          </w:p>
        </w:tc>
      </w:tr>
      <w:tr w:rsidR="00F94B11" w:rsidRPr="009C7890" w:rsidTr="00F94B11">
        <w:tc>
          <w:tcPr>
            <w:tcW w:w="4644" w:type="dxa"/>
            <w:shd w:val="clear" w:color="auto" w:fill="auto"/>
          </w:tcPr>
          <w:p w:rsidR="00F94B11" w:rsidRPr="009C2FBC" w:rsidRDefault="00F94B11" w:rsidP="00F94B1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F94B11" w:rsidRPr="009C2FBC" w:rsidRDefault="00F94B11" w:rsidP="00F94B11">
            <w:pPr>
              <w:jc w:val="both"/>
              <w:rPr>
                <w:sz w:val="28"/>
                <w:szCs w:val="28"/>
                <w:u w:val="single"/>
              </w:rPr>
            </w:pPr>
            <w:r w:rsidRPr="00F94B11">
              <w:rPr>
                <w:sz w:val="28"/>
                <w:szCs w:val="28"/>
                <w:u w:val="single"/>
              </w:rPr>
              <w:t>46-279/2014</w:t>
            </w:r>
          </w:p>
        </w:tc>
      </w:tr>
      <w:tr w:rsidR="00F94B11" w:rsidRPr="009C7890" w:rsidTr="00F94B11">
        <w:tc>
          <w:tcPr>
            <w:tcW w:w="4644" w:type="dxa"/>
            <w:shd w:val="clear" w:color="auto" w:fill="auto"/>
          </w:tcPr>
          <w:p w:rsidR="00F94B11" w:rsidRPr="009C7890" w:rsidRDefault="00F94B11" w:rsidP="00F94B1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F94B11" w:rsidRPr="009C2FBC" w:rsidRDefault="00F94B11" w:rsidP="00F94B11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F94B11" w:rsidRPr="009C7890" w:rsidTr="00F94B11">
        <w:tc>
          <w:tcPr>
            <w:tcW w:w="4644" w:type="dxa"/>
            <w:shd w:val="clear" w:color="auto" w:fill="auto"/>
          </w:tcPr>
          <w:p w:rsidR="00F94B11" w:rsidRPr="009C7890" w:rsidRDefault="00F94B11" w:rsidP="00F94B1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F94B11" w:rsidRPr="009C2FBC" w:rsidRDefault="00F94B11" w:rsidP="00F94B1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5м х 5м, ограждение металлическое, состояние удовлетворительное</w:t>
            </w:r>
          </w:p>
        </w:tc>
      </w:tr>
      <w:tr w:rsidR="00F94B11" w:rsidRPr="009C7890" w:rsidTr="00F94B11">
        <w:tc>
          <w:tcPr>
            <w:tcW w:w="4644" w:type="dxa"/>
            <w:shd w:val="clear" w:color="auto" w:fill="auto"/>
          </w:tcPr>
          <w:p w:rsidR="00F94B11" w:rsidRPr="009C7890" w:rsidRDefault="00F94B11" w:rsidP="00F94B1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F94B11" w:rsidRPr="009C2FBC" w:rsidRDefault="00F94B11" w:rsidP="00F94B1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обнаженной головой, держащий в руках винтовку и каску» из гипса, высотой 2.1м. На постаменте из отштукатуре</w:t>
            </w:r>
            <w:r>
              <w:rPr>
                <w:sz w:val="28"/>
                <w:szCs w:val="28"/>
                <w:u w:val="single"/>
              </w:rPr>
              <w:t>н</w:t>
            </w:r>
            <w:r>
              <w:rPr>
                <w:sz w:val="28"/>
                <w:szCs w:val="28"/>
                <w:u w:val="single"/>
              </w:rPr>
              <w:t xml:space="preserve">ной кирпичной кладки, высотой 2м.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1969г. Техническое состояние удовлетвор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тельное. Автор</w:t>
            </w:r>
            <w:r w:rsidR="00117057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Сидоров С. П.</w:t>
            </w:r>
          </w:p>
        </w:tc>
      </w:tr>
    </w:tbl>
    <w:p w:rsidR="00F94B11" w:rsidRPr="004017EF" w:rsidRDefault="00F94B11" w:rsidP="00F94B11">
      <w:pPr>
        <w:jc w:val="both"/>
        <w:rPr>
          <w:sz w:val="28"/>
          <w:szCs w:val="28"/>
        </w:rPr>
      </w:pPr>
    </w:p>
    <w:p w:rsidR="00F94B11" w:rsidRPr="00FC6170" w:rsidRDefault="00F94B11" w:rsidP="00F94B1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F94B11" w:rsidRPr="00FC6170" w:rsidRDefault="00F94B11" w:rsidP="00F94B11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F94B11" w:rsidRPr="00FC6170" w:rsidTr="009005C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F94B11" w:rsidRPr="00FC6170" w:rsidTr="009005C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F94B11" w:rsidRPr="00FC6170" w:rsidTr="009005C7">
        <w:trPr>
          <w:jc w:val="center"/>
        </w:trPr>
        <w:tc>
          <w:tcPr>
            <w:tcW w:w="477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275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604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F94B11" w:rsidRPr="00FC6170" w:rsidRDefault="00F94B11" w:rsidP="00F94B11">
      <w:pPr>
        <w:ind w:left="360"/>
        <w:jc w:val="both"/>
        <w:rPr>
          <w:sz w:val="28"/>
          <w:szCs w:val="28"/>
        </w:rPr>
      </w:pPr>
    </w:p>
    <w:p w:rsidR="00F94B11" w:rsidRPr="00FC6170" w:rsidRDefault="00F94B11" w:rsidP="00F94B1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F94B11" w:rsidRPr="00FC6170" w:rsidRDefault="00F94B11" w:rsidP="00F94B1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F94B11" w:rsidRPr="00FC6170" w:rsidTr="009005C7">
        <w:tc>
          <w:tcPr>
            <w:tcW w:w="555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94B11" w:rsidRPr="00FC6170" w:rsidTr="009005C7">
        <w:tc>
          <w:tcPr>
            <w:tcW w:w="555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94B11" w:rsidRPr="00FC6170" w:rsidTr="009005C7">
        <w:tc>
          <w:tcPr>
            <w:tcW w:w="555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F94B11" w:rsidRPr="00FC6170" w:rsidRDefault="00F94B11" w:rsidP="00F94B11">
            <w:pPr>
              <w:jc w:val="both"/>
              <w:rPr>
                <w:sz w:val="28"/>
                <w:szCs w:val="28"/>
              </w:rPr>
            </w:pPr>
          </w:p>
        </w:tc>
      </w:tr>
    </w:tbl>
    <w:p w:rsidR="00F94B11" w:rsidRDefault="00F94B11" w:rsidP="00F94B11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F94B11" w:rsidRPr="00C55FA5" w:rsidTr="00F94B11">
        <w:tc>
          <w:tcPr>
            <w:tcW w:w="4644" w:type="dxa"/>
            <w:shd w:val="clear" w:color="auto" w:fill="auto"/>
          </w:tcPr>
          <w:p w:rsidR="00F94B11" w:rsidRPr="00C55FA5" w:rsidRDefault="00F94B11" w:rsidP="00F94B1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F94B11" w:rsidRDefault="00F94B11" w:rsidP="00F94B11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30.04.1948г. из </w:t>
            </w:r>
            <w:r w:rsidRPr="00F94B11">
              <w:rPr>
                <w:sz w:val="28"/>
                <w:szCs w:val="28"/>
              </w:rPr>
              <w:t xml:space="preserve">д. </w:t>
            </w:r>
            <w:proofErr w:type="spellStart"/>
            <w:r w:rsidRPr="00F94B11">
              <w:rPr>
                <w:sz w:val="28"/>
                <w:szCs w:val="28"/>
              </w:rPr>
              <w:t>Гуторово</w:t>
            </w:r>
            <w:proofErr w:type="spellEnd"/>
            <w:r w:rsidRPr="00F94B11">
              <w:rPr>
                <w:sz w:val="28"/>
                <w:szCs w:val="28"/>
              </w:rPr>
              <w:t>, д. Дмитриево</w:t>
            </w:r>
            <w:r>
              <w:rPr>
                <w:sz w:val="28"/>
                <w:szCs w:val="28"/>
              </w:rPr>
              <w:t>,</w:t>
            </w:r>
            <w:r w:rsidRPr="00F94B11">
              <w:rPr>
                <w:sz w:val="28"/>
                <w:szCs w:val="28"/>
              </w:rPr>
              <w:t xml:space="preserve"> д. Липина, с. </w:t>
            </w:r>
            <w:proofErr w:type="spellStart"/>
            <w:r w:rsidRPr="00F94B11">
              <w:rPr>
                <w:sz w:val="28"/>
                <w:szCs w:val="28"/>
              </w:rPr>
              <w:t>Мальцево</w:t>
            </w:r>
            <w:proofErr w:type="spellEnd"/>
            <w:r w:rsidRPr="00F94B11">
              <w:rPr>
                <w:sz w:val="28"/>
                <w:szCs w:val="28"/>
              </w:rPr>
              <w:t>, д. Старково</w:t>
            </w:r>
            <w:r>
              <w:rPr>
                <w:sz w:val="28"/>
                <w:szCs w:val="28"/>
              </w:rPr>
              <w:t>;</w:t>
            </w:r>
            <w:proofErr w:type="gramEnd"/>
          </w:p>
          <w:p w:rsidR="00F94B11" w:rsidRDefault="00F94B11" w:rsidP="00F94B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1950г. из </w:t>
            </w:r>
            <w:r w:rsidRPr="00F94B11">
              <w:rPr>
                <w:sz w:val="28"/>
                <w:szCs w:val="28"/>
              </w:rPr>
              <w:t>д. Озерки</w:t>
            </w:r>
            <w:r>
              <w:rPr>
                <w:sz w:val="28"/>
                <w:szCs w:val="28"/>
              </w:rPr>
              <w:t>;</w:t>
            </w:r>
          </w:p>
          <w:p w:rsidR="00F94B11" w:rsidRPr="00C55FA5" w:rsidRDefault="00F94B11" w:rsidP="00F94B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04.05.1966г. из</w:t>
            </w:r>
            <w:r w:rsidRPr="00F94B11">
              <w:rPr>
                <w:sz w:val="28"/>
                <w:szCs w:val="28"/>
              </w:rPr>
              <w:t xml:space="preserve"> д. </w:t>
            </w:r>
            <w:proofErr w:type="spellStart"/>
            <w:r w:rsidRPr="00F94B11">
              <w:rPr>
                <w:sz w:val="28"/>
                <w:szCs w:val="28"/>
              </w:rPr>
              <w:t>Долженково</w:t>
            </w:r>
            <w:proofErr w:type="spellEnd"/>
            <w:r w:rsidRPr="00F94B11">
              <w:rPr>
                <w:sz w:val="28"/>
                <w:szCs w:val="28"/>
              </w:rPr>
              <w:t xml:space="preserve">, д. </w:t>
            </w:r>
            <w:proofErr w:type="spellStart"/>
            <w:r w:rsidRPr="00F94B11">
              <w:rPr>
                <w:sz w:val="28"/>
                <w:szCs w:val="28"/>
              </w:rPr>
              <w:t>Маслово</w:t>
            </w:r>
            <w:proofErr w:type="spellEnd"/>
            <w:r w:rsidRPr="00F94B11">
              <w:rPr>
                <w:sz w:val="28"/>
                <w:szCs w:val="28"/>
              </w:rPr>
              <w:t xml:space="preserve">, с. </w:t>
            </w:r>
            <w:proofErr w:type="spellStart"/>
            <w:r w:rsidRPr="00F94B11">
              <w:rPr>
                <w:sz w:val="28"/>
                <w:szCs w:val="28"/>
              </w:rPr>
              <w:t>Черницыно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F94B11" w:rsidRPr="00C55FA5" w:rsidTr="00F94B11">
        <w:tc>
          <w:tcPr>
            <w:tcW w:w="4644" w:type="dxa"/>
            <w:shd w:val="clear" w:color="auto" w:fill="auto"/>
          </w:tcPr>
          <w:p w:rsidR="00F94B11" w:rsidRPr="00C55FA5" w:rsidRDefault="00F94B11" w:rsidP="00F94B1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F94B11" w:rsidRPr="00C55FA5" w:rsidRDefault="00F94B11" w:rsidP="00F94B11">
            <w:pPr>
              <w:jc w:val="both"/>
              <w:rPr>
                <w:sz w:val="28"/>
                <w:szCs w:val="28"/>
              </w:rPr>
            </w:pPr>
            <w:r w:rsidRPr="00F94B11">
              <w:rPr>
                <w:sz w:val="28"/>
                <w:szCs w:val="28"/>
              </w:rPr>
              <w:t xml:space="preserve">Администрация п. </w:t>
            </w:r>
            <w:proofErr w:type="spellStart"/>
            <w:r w:rsidRPr="00F94B11">
              <w:rPr>
                <w:sz w:val="28"/>
                <w:szCs w:val="28"/>
              </w:rPr>
              <w:t>Прямицино</w:t>
            </w:r>
            <w:proofErr w:type="spellEnd"/>
          </w:p>
        </w:tc>
      </w:tr>
    </w:tbl>
    <w:p w:rsidR="00F94B11" w:rsidRDefault="00F94B11" w:rsidP="00F94B11">
      <w:pPr>
        <w:jc w:val="both"/>
      </w:pPr>
    </w:p>
    <w:p w:rsidR="00F94B11" w:rsidRDefault="00F94B11" w:rsidP="00F94B11">
      <w:pPr>
        <w:jc w:val="both"/>
      </w:pPr>
    </w:p>
    <w:p w:rsidR="007724B0" w:rsidRDefault="007724B0" w:rsidP="00F94B11">
      <w:pPr>
        <w:jc w:val="both"/>
      </w:pPr>
    </w:p>
    <w:p w:rsidR="00F94B11" w:rsidRDefault="00F94B11" w:rsidP="00F94B11">
      <w:pPr>
        <w:jc w:val="both"/>
      </w:pPr>
    </w:p>
    <w:p w:rsidR="00F94B11" w:rsidRDefault="00F94B11" w:rsidP="00F94B11">
      <w:pPr>
        <w:jc w:val="both"/>
      </w:pPr>
    </w:p>
    <w:p w:rsidR="00F94B11" w:rsidRDefault="00F94B11" w:rsidP="00F94B11">
      <w:pPr>
        <w:jc w:val="both"/>
      </w:pPr>
    </w:p>
    <w:p w:rsidR="00F94B11" w:rsidRDefault="00F94B11" w:rsidP="00F94B11">
      <w:pPr>
        <w:jc w:val="both"/>
      </w:pPr>
    </w:p>
    <w:p w:rsidR="00F94B11" w:rsidRDefault="00F94B11" w:rsidP="00F94B11">
      <w:pPr>
        <w:jc w:val="both"/>
      </w:pPr>
    </w:p>
    <w:p w:rsidR="00F94B11" w:rsidRDefault="00F94B11" w:rsidP="00F94B11">
      <w:pPr>
        <w:jc w:val="both"/>
      </w:pPr>
    </w:p>
    <w:p w:rsidR="00F94B11" w:rsidRDefault="00F94B11" w:rsidP="00F94B11">
      <w:pPr>
        <w:jc w:val="both"/>
      </w:pPr>
      <w:r>
        <w:rPr>
          <w:noProof/>
        </w:rPr>
        <w:lastRenderedPageBreak/>
        <w:drawing>
          <wp:inline distT="0" distB="0" distL="0" distR="0" wp14:anchorId="23B618C2" wp14:editId="1BE08EE3">
            <wp:extent cx="6645910" cy="9405292"/>
            <wp:effectExtent l="0" t="0" r="2540" b="5715"/>
            <wp:docPr id="1" name="Рисунок 1" descr="C:\Users\лена\Downloads\images3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05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94B1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05E" w:rsidRDefault="0066505E" w:rsidP="00117057">
      <w:r>
        <w:separator/>
      </w:r>
    </w:p>
  </w:endnote>
  <w:endnote w:type="continuationSeparator" w:id="0">
    <w:p w:rsidR="0066505E" w:rsidRDefault="0066505E" w:rsidP="00117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05E" w:rsidRDefault="0066505E" w:rsidP="00117057">
      <w:r>
        <w:separator/>
      </w:r>
    </w:p>
  </w:footnote>
  <w:footnote w:type="continuationSeparator" w:id="0">
    <w:p w:rsidR="0066505E" w:rsidRDefault="0066505E" w:rsidP="00117057">
      <w:r>
        <w:continuationSeparator/>
      </w:r>
    </w:p>
  </w:footnote>
  <w:footnote w:id="1">
    <w:p w:rsidR="00117057" w:rsidRDefault="00117057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7E5FB1">
          <w:rPr>
            <w:rStyle w:val="a9"/>
          </w:rPr>
          <w:t>https://obd-memorial.ru/html/info.htm?id=1155195164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B11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1705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05E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94B11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B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94B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4B1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1705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170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17057"/>
    <w:rPr>
      <w:vertAlign w:val="superscript"/>
    </w:rPr>
  </w:style>
  <w:style w:type="character" w:styleId="a9">
    <w:name w:val="Hyperlink"/>
    <w:basedOn w:val="a0"/>
    <w:uiPriority w:val="99"/>
    <w:unhideWhenUsed/>
    <w:rsid w:val="001170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B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94B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4B1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1705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170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17057"/>
    <w:rPr>
      <w:vertAlign w:val="superscript"/>
    </w:rPr>
  </w:style>
  <w:style w:type="character" w:styleId="a9">
    <w:name w:val="Hyperlink"/>
    <w:basedOn w:val="a0"/>
    <w:uiPriority w:val="99"/>
    <w:unhideWhenUsed/>
    <w:rsid w:val="001170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51951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2505F-B7C1-4049-866D-699485819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184</Words>
  <Characters>1055</Characters>
  <Application>Microsoft Office Word</Application>
  <DocSecurity>0</DocSecurity>
  <Lines>8</Lines>
  <Paragraphs>2</Paragraphs>
  <ScaleCrop>false</ScaleCrop>
  <Company>SPecialiST RePack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2</cp:revision>
  <dcterms:created xsi:type="dcterms:W3CDTF">2020-04-17T18:46:00Z</dcterms:created>
  <dcterms:modified xsi:type="dcterms:W3CDTF">2020-05-10T16:22:00Z</dcterms:modified>
</cp:coreProperties>
</file>